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A1" w:rsidRDefault="00FE51A1">
      <w:pPr>
        <w:rPr>
          <w:sz w:val="24"/>
          <w:szCs w:val="24"/>
        </w:rPr>
      </w:pPr>
    </w:p>
    <w:p w:rsidR="00BD356B" w:rsidRDefault="00BD356B">
      <w:pPr>
        <w:rPr>
          <w:sz w:val="24"/>
          <w:szCs w:val="24"/>
        </w:rPr>
      </w:pPr>
    </w:p>
    <w:p w:rsidR="00C64D2C" w:rsidRDefault="00C64D2C" w:rsidP="00C64D2C">
      <w:pPr>
        <w:spacing w:after="0" w:line="240" w:lineRule="auto"/>
        <w:ind w:right="-282"/>
        <w:jc w:val="center"/>
        <w:rPr>
          <w:rFonts w:ascii="Arial" w:eastAsia="Times New Roman" w:hAnsi="Arial" w:cs="Arial"/>
          <w:b/>
          <w:lang w:val="pt-BR" w:eastAsia="hr-HR"/>
        </w:rPr>
      </w:pPr>
      <w:r>
        <w:rPr>
          <w:rFonts w:ascii="Arial" w:eastAsia="Times New Roman" w:hAnsi="Arial" w:cs="Arial"/>
          <w:b/>
          <w:lang w:val="pt-BR" w:eastAsia="hr-HR"/>
        </w:rPr>
        <w:t>SPLITSKA OBALA d.o.o.,</w:t>
      </w:r>
    </w:p>
    <w:p w:rsidR="00C64D2C" w:rsidRDefault="00C64D2C" w:rsidP="00C64D2C">
      <w:pPr>
        <w:spacing w:after="0" w:line="240" w:lineRule="auto"/>
        <w:ind w:right="-282"/>
        <w:jc w:val="center"/>
        <w:rPr>
          <w:rFonts w:ascii="Arial" w:eastAsia="Times New Roman" w:hAnsi="Arial" w:cs="Arial"/>
          <w:b/>
          <w:lang w:val="pt-BR" w:eastAsia="hr-HR"/>
        </w:rPr>
      </w:pPr>
      <w:r>
        <w:rPr>
          <w:rFonts w:ascii="Arial" w:eastAsia="Times New Roman" w:hAnsi="Arial" w:cs="Arial"/>
          <w:b/>
          <w:lang w:val="pt-BR" w:eastAsia="hr-HR"/>
        </w:rPr>
        <w:t>Split, Kralja Zvonimira 14, MBS 060264886, OIB 89801268320</w:t>
      </w:r>
    </w:p>
    <w:p w:rsidR="00C64D2C" w:rsidRDefault="00C64D2C" w:rsidP="00C64D2C">
      <w:pPr>
        <w:spacing w:after="0" w:line="240" w:lineRule="auto"/>
        <w:ind w:right="-282"/>
        <w:jc w:val="center"/>
        <w:rPr>
          <w:rFonts w:ascii="Arial" w:eastAsia="Times New Roman" w:hAnsi="Arial" w:cs="Arial"/>
          <w:b/>
          <w:lang w:val="pt-BR" w:eastAsia="hr-HR"/>
        </w:rPr>
      </w:pPr>
      <w:r>
        <w:rPr>
          <w:rFonts w:ascii="Arial" w:eastAsia="Times New Roman" w:hAnsi="Arial" w:cs="Arial"/>
          <w:b/>
          <w:lang w:val="pt-BR" w:eastAsia="hr-HR"/>
        </w:rPr>
        <w:t>D i r e k t o r</w:t>
      </w:r>
    </w:p>
    <w:p w:rsidR="00C64D2C" w:rsidRDefault="00C64D2C" w:rsidP="00C64D2C">
      <w:pPr>
        <w:spacing w:after="0" w:line="240" w:lineRule="auto"/>
        <w:ind w:right="-282"/>
        <w:jc w:val="center"/>
        <w:rPr>
          <w:rFonts w:ascii="Arial" w:eastAsia="Times New Roman" w:hAnsi="Arial" w:cs="Arial"/>
          <w:lang w:val="pt-BR" w:eastAsia="hr-HR"/>
        </w:rPr>
      </w:pPr>
      <w:r>
        <w:rPr>
          <w:rFonts w:ascii="Arial" w:eastAsia="Times New Roman" w:hAnsi="Arial" w:cs="Arial"/>
          <w:lang w:val="pt-BR" w:eastAsia="hr-HR"/>
        </w:rPr>
        <w:t>raspisuje</w:t>
      </w:r>
    </w:p>
    <w:p w:rsidR="00C64D2C" w:rsidRDefault="00C64D2C" w:rsidP="00C64D2C">
      <w:pPr>
        <w:spacing w:after="0" w:line="240" w:lineRule="auto"/>
        <w:ind w:right="-282"/>
        <w:jc w:val="center"/>
        <w:rPr>
          <w:rFonts w:ascii="Arial" w:eastAsia="Times New Roman" w:hAnsi="Arial" w:cs="Arial"/>
          <w:b/>
          <w:lang w:val="pt-BR" w:eastAsia="hr-HR"/>
        </w:rPr>
      </w:pPr>
      <w:r>
        <w:rPr>
          <w:rFonts w:ascii="Arial" w:eastAsia="Times New Roman" w:hAnsi="Arial" w:cs="Arial"/>
          <w:b/>
          <w:lang w:val="pt-BR" w:eastAsia="hr-HR"/>
        </w:rPr>
        <w:t>N A T J E Č A J</w:t>
      </w:r>
    </w:p>
    <w:p w:rsidR="00C64D2C" w:rsidRDefault="00C64D2C" w:rsidP="00C64D2C">
      <w:pPr>
        <w:spacing w:after="0" w:line="240" w:lineRule="auto"/>
        <w:ind w:right="-282"/>
        <w:jc w:val="center"/>
        <w:rPr>
          <w:rFonts w:ascii="Arial" w:eastAsia="Times New Roman" w:hAnsi="Arial" w:cs="Arial"/>
          <w:b/>
          <w:lang w:val="pt-BR" w:eastAsia="hr-HR"/>
        </w:rPr>
      </w:pPr>
      <w:r>
        <w:rPr>
          <w:rFonts w:ascii="Arial" w:eastAsia="Times New Roman" w:hAnsi="Arial" w:cs="Arial"/>
          <w:b/>
          <w:lang w:val="pt-BR" w:eastAsia="hr-HR"/>
        </w:rPr>
        <w:t>ZA ZAKUP POSLOVNIH PROSTORA U SKLOPU KPK BAČVICE</w:t>
      </w:r>
    </w:p>
    <w:p w:rsidR="00C64D2C" w:rsidRDefault="00C64D2C" w:rsidP="00C64D2C">
      <w:pPr>
        <w:spacing w:after="0" w:line="240" w:lineRule="auto"/>
        <w:ind w:right="-282"/>
        <w:jc w:val="center"/>
        <w:rPr>
          <w:rFonts w:ascii="Arial" w:eastAsia="Times New Roman" w:hAnsi="Arial" w:cs="Arial"/>
          <w:b/>
          <w:lang w:val="pt-BR" w:eastAsia="hr-HR"/>
        </w:rPr>
      </w:pPr>
      <w:r>
        <w:rPr>
          <w:rFonts w:ascii="Arial" w:eastAsia="Times New Roman" w:hAnsi="Arial" w:cs="Arial"/>
          <w:b/>
          <w:lang w:val="pt-BR" w:eastAsia="hr-HR"/>
        </w:rPr>
        <w:t>PRIKUPLJANJEM PISANIH PONUDA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"/>
          <w:lang w:eastAsia="hr-HR"/>
        </w:rPr>
      </w:pPr>
    </w:p>
    <w:p w:rsidR="009E3159" w:rsidRDefault="009E3159" w:rsidP="00C64D2C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"/>
          <w:lang w:eastAsia="hr-HR"/>
        </w:rPr>
      </w:pPr>
      <w:r>
        <w:rPr>
          <w:rFonts w:ascii="Arial" w:eastAsia="Times New Roman" w:hAnsi="Arial" w:cs="Arial"/>
          <w:b/>
          <w:bCs/>
          <w:spacing w:val="-2"/>
          <w:lang w:eastAsia="hr-HR"/>
        </w:rPr>
        <w:t>I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eastAsia="hr-HR"/>
        </w:rPr>
      </w:pPr>
      <w:r>
        <w:rPr>
          <w:rFonts w:ascii="Arial" w:eastAsia="Times New Roman" w:hAnsi="Arial" w:cs="Arial"/>
          <w:bCs/>
          <w:spacing w:val="-2"/>
          <w:lang w:eastAsia="hr-HR"/>
        </w:rPr>
        <w:t>Raspisuj</w:t>
      </w:r>
      <w:r w:rsidR="00A13D2A">
        <w:rPr>
          <w:rFonts w:ascii="Arial" w:eastAsia="Times New Roman" w:hAnsi="Arial" w:cs="Arial"/>
          <w:bCs/>
          <w:spacing w:val="-2"/>
          <w:lang w:eastAsia="hr-HR"/>
        </w:rPr>
        <w:t xml:space="preserve">e se Natječaj za zakup poslovnog prostora koji se nalazi u sklopu KPK Bačvice na etaži </w:t>
      </w:r>
      <w:r>
        <w:rPr>
          <w:rFonts w:ascii="Arial" w:eastAsia="Times New Roman" w:hAnsi="Arial" w:cs="Arial"/>
          <w:bCs/>
          <w:spacing w:val="-2"/>
          <w:lang w:eastAsia="hr-HR"/>
        </w:rPr>
        <w:t xml:space="preserve">I kata u Splitu, </w:t>
      </w:r>
      <w:proofErr w:type="spellStart"/>
      <w:r>
        <w:rPr>
          <w:rFonts w:ascii="Arial" w:eastAsia="Times New Roman" w:hAnsi="Arial" w:cs="Arial"/>
          <w:bCs/>
          <w:spacing w:val="-2"/>
          <w:lang w:eastAsia="hr-HR"/>
        </w:rPr>
        <w:t>Preradovićevo</w:t>
      </w:r>
      <w:proofErr w:type="spellEnd"/>
      <w:r>
        <w:rPr>
          <w:rFonts w:ascii="Arial" w:eastAsia="Times New Roman" w:hAnsi="Arial" w:cs="Arial"/>
          <w:bCs/>
          <w:spacing w:val="-2"/>
          <w:lang w:eastAsia="hr-HR"/>
        </w:rPr>
        <w:t xml:space="preserve"> šetalište 2, prikupljanjem pisanih ponuda: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911"/>
        <w:gridCol w:w="3100"/>
        <w:gridCol w:w="1597"/>
        <w:gridCol w:w="999"/>
        <w:gridCol w:w="1133"/>
      </w:tblGrid>
      <w:tr w:rsidR="00C64D2C" w:rsidTr="00C64D2C">
        <w:trPr>
          <w:trHeight w:val="153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2C" w:rsidRDefault="00C64D2C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D2C" w:rsidRDefault="00C64D2C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Oznaka prostora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2C" w:rsidRDefault="00C64D2C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Površina zatvorenog i otvorenog/terase poslovnog prostora u m2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2C" w:rsidRDefault="00C64D2C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Početna cijena KN /m2 mjesečno (BEZ PDV-a)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2C" w:rsidRDefault="00C64D2C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Jamčevina u KN za pojedini poslovni prostor po natječaju</w:t>
            </w:r>
          </w:p>
        </w:tc>
      </w:tr>
      <w:tr w:rsidR="00C64D2C" w:rsidTr="00C64D2C">
        <w:trPr>
          <w:trHeight w:val="34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D2C" w:rsidRDefault="00C64D2C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hr-HR"/>
              </w:rPr>
              <w:t>ETAŽA I KATA</w:t>
            </w:r>
          </w:p>
        </w:tc>
      </w:tr>
      <w:tr w:rsidR="00C64D2C" w:rsidTr="00C64D2C">
        <w:trPr>
          <w:trHeight w:val="510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D2C" w:rsidRDefault="00BA5128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1</w:t>
            </w:r>
            <w:r w:rsidR="00C64D2C"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D2C" w:rsidRDefault="00C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5.7.;5.8.;5.9; 5.10; 5.11 zatvoreni poslovni prostor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D2C" w:rsidRDefault="00C6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4D2C" w:rsidRDefault="00014C96" w:rsidP="000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  <w:r w:rsidR="00C64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D2C" w:rsidRDefault="001C68F7" w:rsidP="001C68F7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17</w:t>
            </w:r>
            <w:r w:rsidR="00C64D2C"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752</w:t>
            </w:r>
            <w:r w:rsidR="00C64D2C"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8</w:t>
            </w:r>
            <w:r w:rsidR="00C64D2C"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  <w:t>0</w:t>
            </w:r>
          </w:p>
        </w:tc>
      </w:tr>
      <w:tr w:rsidR="00C64D2C" w:rsidTr="00C64D2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2C" w:rsidRDefault="00C64D2C">
            <w:pPr>
              <w:spacing w:after="0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D2C" w:rsidRDefault="00C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5.7.;5.8.;5.9; 5.10; 5.11 otvoreni poslovni prostor/terasa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D2C" w:rsidRDefault="00C6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4D2C" w:rsidRDefault="0001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C64D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D2C" w:rsidRDefault="00C64D2C">
            <w:pPr>
              <w:spacing w:after="0"/>
              <w:rPr>
                <w:rFonts w:ascii="Times New Roman CE" w:eastAsia="Times New Roman" w:hAnsi="Times New Roman CE" w:cs="Calibri"/>
                <w:sz w:val="20"/>
                <w:szCs w:val="20"/>
                <w:lang w:eastAsia="hr-HR"/>
              </w:rPr>
            </w:pPr>
          </w:p>
        </w:tc>
      </w:tr>
    </w:tbl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D356B" w:rsidRDefault="00BD356B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2"/>
          <w:u w:val="single"/>
        </w:rPr>
      </w:pPr>
      <w:r>
        <w:rPr>
          <w:rFonts w:ascii="Arial" w:eastAsia="Times New Roman" w:hAnsi="Arial" w:cs="Arial"/>
          <w:b/>
          <w:bCs/>
          <w:spacing w:val="-2"/>
          <w:u w:val="single"/>
        </w:rPr>
        <w:t xml:space="preserve">Istaknute početne cijene izražene su bez  PDV-a koji se dodaje na uslugu zakupa.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2"/>
          <w:u w:val="single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</w:rPr>
      </w:pPr>
      <w:r>
        <w:rPr>
          <w:rFonts w:ascii="Arial" w:eastAsia="Times New Roman" w:hAnsi="Arial" w:cs="Arial"/>
          <w:bCs/>
          <w:spacing w:val="-2"/>
        </w:rPr>
        <w:t xml:space="preserve">Istaknute početne cijene utvrđene su sukladno </w:t>
      </w:r>
      <w:r w:rsidR="006E178A" w:rsidRPr="006E178A">
        <w:rPr>
          <w:rFonts w:ascii="Arial" w:eastAsia="Times New Roman" w:hAnsi="Arial" w:cs="Arial"/>
          <w:bCs/>
          <w:i/>
          <w:spacing w:val="-2"/>
        </w:rPr>
        <w:t>''Odluci o visini zakupnine za poslovni prostor oznake 5-7, 5-8, 5-9, 5-10, 5-11 u sklopu kupališno-poslovnog kompleksa Bačvice (treće održavanje natječaja)''</w:t>
      </w:r>
      <w:r w:rsidR="006E178A">
        <w:rPr>
          <w:rFonts w:ascii="Arial" w:eastAsia="Times New Roman" w:hAnsi="Arial" w:cs="Arial"/>
          <w:bCs/>
          <w:spacing w:val="-2"/>
        </w:rPr>
        <w:t>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</w:rPr>
      </w:pPr>
      <w:r>
        <w:rPr>
          <w:rFonts w:ascii="Arial" w:eastAsia="Times New Roman" w:hAnsi="Arial" w:cs="Arial"/>
          <w:bCs/>
          <w:spacing w:val="-2"/>
        </w:rPr>
        <w:t>Splitska obala d.o.</w:t>
      </w:r>
      <w:r w:rsidR="00A13D2A">
        <w:rPr>
          <w:rFonts w:ascii="Arial" w:eastAsia="Times New Roman" w:hAnsi="Arial" w:cs="Arial"/>
          <w:bCs/>
          <w:spacing w:val="-2"/>
        </w:rPr>
        <w:t>o. zadržava pravo izmjene cijene</w:t>
      </w:r>
      <w:r>
        <w:rPr>
          <w:rFonts w:ascii="Arial" w:eastAsia="Times New Roman" w:hAnsi="Arial" w:cs="Arial"/>
          <w:bCs/>
          <w:spacing w:val="-2"/>
        </w:rPr>
        <w:t xml:space="preserve"> postignut</w:t>
      </w:r>
      <w:r w:rsidR="00A13D2A">
        <w:rPr>
          <w:rFonts w:ascii="Arial" w:eastAsia="Times New Roman" w:hAnsi="Arial" w:cs="Arial"/>
          <w:bCs/>
          <w:spacing w:val="-2"/>
        </w:rPr>
        <w:t>e</w:t>
      </w:r>
      <w:r>
        <w:rPr>
          <w:rFonts w:ascii="Arial" w:eastAsia="Times New Roman" w:hAnsi="Arial" w:cs="Arial"/>
          <w:bCs/>
          <w:spacing w:val="-2"/>
        </w:rPr>
        <w:t xml:space="preserve"> na natječaju tijekom trajanja zakupa. Izmjena se može vršiti ukoliko srednji tečaj eura prema tečajnoj listi HNB-a naraste više od 0,5 % (</w:t>
      </w:r>
      <w:proofErr w:type="spellStart"/>
      <w:r>
        <w:rPr>
          <w:rFonts w:ascii="Arial" w:eastAsia="Times New Roman" w:hAnsi="Arial" w:cs="Arial"/>
          <w:bCs/>
          <w:spacing w:val="-2"/>
        </w:rPr>
        <w:t>nulacijelihpet</w:t>
      </w:r>
      <w:proofErr w:type="spellEnd"/>
      <w:r>
        <w:rPr>
          <w:rFonts w:ascii="Arial" w:eastAsia="Times New Roman" w:hAnsi="Arial" w:cs="Arial"/>
          <w:bCs/>
          <w:spacing w:val="-2"/>
        </w:rPr>
        <w:t xml:space="preserve"> posto) u odnosu na srednji tečaj eura prema tečajnoj listi HNB-a na dan potpisivanja Ugovora o zakup</w:t>
      </w:r>
      <w:r w:rsidR="00A13D2A">
        <w:rPr>
          <w:rFonts w:ascii="Arial" w:eastAsia="Times New Roman" w:hAnsi="Arial" w:cs="Arial"/>
          <w:bCs/>
          <w:spacing w:val="-2"/>
        </w:rPr>
        <w:t>u (odnosi se na korisnika</w:t>
      </w:r>
      <w:r>
        <w:rPr>
          <w:rFonts w:ascii="Arial" w:eastAsia="Times New Roman" w:hAnsi="Arial" w:cs="Arial"/>
          <w:bCs/>
          <w:spacing w:val="-2"/>
        </w:rPr>
        <w:t xml:space="preserve"> po potpisivanju ugovora).</w:t>
      </w:r>
    </w:p>
    <w:p w:rsidR="003A667A" w:rsidRDefault="00A13D2A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</w:rPr>
      </w:pPr>
      <w:r>
        <w:rPr>
          <w:rFonts w:ascii="Arial" w:eastAsia="Times New Roman" w:hAnsi="Arial" w:cs="Arial"/>
          <w:bCs/>
          <w:spacing w:val="-2"/>
        </w:rPr>
        <w:t>Poslovni prostor ima</w:t>
      </w:r>
      <w:r w:rsidR="00C64D2C">
        <w:rPr>
          <w:rFonts w:ascii="Arial" w:eastAsia="Times New Roman" w:hAnsi="Arial" w:cs="Arial"/>
          <w:bCs/>
          <w:spacing w:val="-2"/>
        </w:rPr>
        <w:t xml:space="preserve"> priključke vode i struje.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  <w:r>
        <w:rPr>
          <w:rFonts w:ascii="Arial" w:eastAsia="Times New Roman" w:hAnsi="Arial" w:cs="Arial"/>
          <w:bCs/>
          <w:spacing w:val="-2"/>
          <w:lang w:eastAsia="hr-HR"/>
        </w:rPr>
        <w:t xml:space="preserve">Kontakt osoba za pregled prostora: Đani </w:t>
      </w:r>
      <w:proofErr w:type="spellStart"/>
      <w:r>
        <w:rPr>
          <w:rFonts w:ascii="Arial" w:eastAsia="Times New Roman" w:hAnsi="Arial" w:cs="Arial"/>
          <w:bCs/>
          <w:spacing w:val="-2"/>
          <w:lang w:eastAsia="hr-HR"/>
        </w:rPr>
        <w:t>Krstičević</w:t>
      </w:r>
      <w:proofErr w:type="spellEnd"/>
      <w:r>
        <w:rPr>
          <w:rFonts w:ascii="Arial" w:eastAsia="Times New Roman" w:hAnsi="Arial" w:cs="Arial"/>
          <w:bCs/>
          <w:spacing w:val="-2"/>
          <w:lang w:eastAsia="hr-HR"/>
        </w:rPr>
        <w:t>, 091 604 6203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</w:p>
    <w:p w:rsidR="00BD356B" w:rsidRDefault="00BD356B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</w:p>
    <w:p w:rsidR="00BD356B" w:rsidRDefault="00BD356B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</w:p>
    <w:p w:rsidR="00BA5128" w:rsidRDefault="00BA5128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</w:p>
    <w:p w:rsidR="00BA5128" w:rsidRDefault="00BA5128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</w:p>
    <w:p w:rsidR="00BD356B" w:rsidRDefault="00BD356B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>II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ab/>
        <w:t>UVJETI NATJEČAJA:</w:t>
      </w:r>
    </w:p>
    <w:p w:rsidR="00C64D2C" w:rsidRPr="0056740A" w:rsidRDefault="00C64D2C" w:rsidP="00395F3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 w:rsidRPr="0056740A">
        <w:rPr>
          <w:rFonts w:ascii="Arial" w:eastAsia="Times New Roman" w:hAnsi="Arial" w:cs="Arial"/>
          <w:spacing w:val="-2"/>
          <w:lang w:eastAsia="hr-HR"/>
        </w:rPr>
        <w:t xml:space="preserve">Rok za podnošenje pisanih ponuda je </w:t>
      </w:r>
      <w:r w:rsidR="006E178A" w:rsidRPr="006E178A">
        <w:rPr>
          <w:rFonts w:ascii="Arial" w:eastAsia="Times New Roman" w:hAnsi="Arial" w:cs="Arial"/>
          <w:b/>
          <w:spacing w:val="-2"/>
          <w:lang w:eastAsia="hr-HR"/>
        </w:rPr>
        <w:t>29. prosinca</w:t>
      </w:r>
      <w:r w:rsidR="0056740A" w:rsidRPr="006E178A">
        <w:rPr>
          <w:rFonts w:ascii="Arial" w:eastAsia="Times New Roman" w:hAnsi="Arial" w:cs="Arial"/>
          <w:b/>
          <w:spacing w:val="-2"/>
          <w:lang w:eastAsia="hr-HR"/>
        </w:rPr>
        <w:t xml:space="preserve"> 2015. godine</w:t>
      </w:r>
      <w:r w:rsidR="006E178A">
        <w:rPr>
          <w:rFonts w:ascii="Arial" w:eastAsia="Times New Roman" w:hAnsi="Arial" w:cs="Arial"/>
          <w:b/>
          <w:spacing w:val="-2"/>
          <w:lang w:eastAsia="hr-HR"/>
        </w:rPr>
        <w:t xml:space="preserve"> do 12</w:t>
      </w:r>
      <w:r w:rsidR="006E178A">
        <w:rPr>
          <w:rFonts w:ascii="Arial" w:eastAsia="Times New Roman" w:hAnsi="Arial" w:cs="Arial"/>
          <w:b/>
          <w:spacing w:val="-2"/>
          <w:vertAlign w:val="superscript"/>
          <w:lang w:eastAsia="hr-HR"/>
        </w:rPr>
        <w:t>00</w:t>
      </w:r>
      <w:r w:rsidR="006E178A">
        <w:rPr>
          <w:rFonts w:ascii="Arial" w:eastAsia="Times New Roman" w:hAnsi="Arial" w:cs="Arial"/>
          <w:b/>
          <w:spacing w:val="-2"/>
          <w:lang w:eastAsia="hr-HR"/>
        </w:rPr>
        <w:t xml:space="preserve"> sati</w:t>
      </w:r>
      <w:r w:rsidRPr="0056740A">
        <w:rPr>
          <w:rFonts w:ascii="Arial" w:eastAsia="Times New Roman" w:hAnsi="Arial" w:cs="Arial"/>
          <w:spacing w:val="-2"/>
          <w:lang w:eastAsia="hr-HR"/>
        </w:rPr>
        <w:t>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ind w:left="840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Oglas će biti objavljen i na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WEB stranici </w:t>
      </w:r>
      <w:r w:rsidR="001A7D2C">
        <w:rPr>
          <w:rFonts w:ascii="Arial" w:eastAsia="Times New Roman" w:hAnsi="Arial" w:cs="Arial"/>
          <w:b/>
          <w:spacing w:val="-2"/>
          <w:lang w:eastAsia="hr-HR"/>
        </w:rPr>
        <w:t>SPLITSKE OBALE d.o.o.</w:t>
      </w:r>
      <w:r>
        <w:rPr>
          <w:rFonts w:ascii="Arial" w:eastAsia="Times New Roman" w:hAnsi="Arial" w:cs="Arial"/>
          <w:b/>
          <w:spacing w:val="-2"/>
          <w:lang w:eastAsia="hr-HR"/>
        </w:rPr>
        <w:t>, www.split</w:t>
      </w:r>
      <w:r w:rsidR="001A7D2C">
        <w:rPr>
          <w:rFonts w:ascii="Arial" w:eastAsia="Times New Roman" w:hAnsi="Arial" w:cs="Arial"/>
          <w:b/>
          <w:spacing w:val="-2"/>
          <w:lang w:eastAsia="hr-HR"/>
        </w:rPr>
        <w:t>skaobala</w:t>
      </w:r>
      <w:r>
        <w:rPr>
          <w:rFonts w:ascii="Arial" w:eastAsia="Times New Roman" w:hAnsi="Arial" w:cs="Arial"/>
          <w:b/>
          <w:spacing w:val="-2"/>
          <w:lang w:eastAsia="hr-HR"/>
        </w:rPr>
        <w:t>.hr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</w:t>
      </w:r>
      <w:r>
        <w:rPr>
          <w:rFonts w:ascii="Arial" w:eastAsia="Times New Roman" w:hAnsi="Arial" w:cs="Arial"/>
          <w:b/>
          <w:spacing w:val="-2"/>
          <w:lang w:eastAsia="hr-HR"/>
        </w:rPr>
        <w:t>2.</w:t>
      </w:r>
      <w:r>
        <w:rPr>
          <w:rFonts w:ascii="Arial" w:eastAsia="Times New Roman" w:hAnsi="Arial" w:cs="Arial"/>
          <w:spacing w:val="-2"/>
          <w:lang w:eastAsia="hr-HR"/>
        </w:rPr>
        <w:t xml:space="preserve"> Ponude treba dostaviti u zatvorenim omotnicama na adresu: Splitska obala d.o.o. Kralja Zvonimira 14, Split, sa naznakom: </w:t>
      </w:r>
      <w:r w:rsidR="00BA5128">
        <w:rPr>
          <w:rFonts w:ascii="Arial" w:eastAsia="Times New Roman" w:hAnsi="Arial" w:cs="Arial"/>
          <w:b/>
          <w:bCs/>
          <w:spacing w:val="-2"/>
          <w:lang w:eastAsia="hr-HR"/>
        </w:rPr>
        <w:t>"Zakup poslovnog</w:t>
      </w:r>
      <w:r>
        <w:rPr>
          <w:rFonts w:ascii="Arial" w:eastAsia="Times New Roman" w:hAnsi="Arial" w:cs="Arial"/>
          <w:b/>
          <w:bCs/>
          <w:spacing w:val="-2"/>
          <w:lang w:eastAsia="hr-HR"/>
        </w:rPr>
        <w:t xml:space="preserve"> prostora na Bačvicama (broj poslovnog prostora, naznaka rednog broja zatvorenog i otvorenog poslovnog prostora) - Ne otvaraj"</w:t>
      </w:r>
      <w:r>
        <w:rPr>
          <w:rFonts w:ascii="Arial" w:eastAsia="Times New Roman" w:hAnsi="Arial" w:cs="Arial"/>
          <w:spacing w:val="-2"/>
          <w:lang w:eastAsia="hr-HR"/>
        </w:rPr>
        <w:t xml:space="preserve">.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 xml:space="preserve">              3. PONUDA MORA SADRŽAVATI: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 xml:space="preserve">                 3.1. </w:t>
      </w:r>
      <w:r>
        <w:rPr>
          <w:rFonts w:ascii="Arial" w:eastAsia="Times New Roman" w:hAnsi="Arial" w:cs="Arial"/>
          <w:spacing w:val="-2"/>
          <w:lang w:eastAsia="hr-HR"/>
        </w:rPr>
        <w:t>naznaku rednog broja i naznaku prostora za kojeg se daje prijava,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ab/>
        <w:t xml:space="preserve">     3.2. </w:t>
      </w:r>
      <w:r>
        <w:rPr>
          <w:rFonts w:ascii="Arial" w:eastAsia="Times New Roman" w:hAnsi="Arial" w:cs="Arial"/>
          <w:spacing w:val="-2"/>
          <w:lang w:eastAsia="hr-HR"/>
        </w:rPr>
        <w:t>iznos zakupnine koji se nudi izražen u KN/m2,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</w:t>
      </w:r>
      <w:r>
        <w:rPr>
          <w:rFonts w:ascii="Arial" w:eastAsia="Times New Roman" w:hAnsi="Arial" w:cs="Arial"/>
          <w:b/>
          <w:spacing w:val="-2"/>
          <w:lang w:eastAsia="hr-HR"/>
        </w:rPr>
        <w:t>3.3.</w:t>
      </w:r>
      <w:r>
        <w:rPr>
          <w:rFonts w:ascii="Arial" w:eastAsia="Times New Roman" w:hAnsi="Arial" w:cs="Arial"/>
          <w:spacing w:val="-2"/>
          <w:lang w:eastAsia="hr-HR"/>
        </w:rPr>
        <w:t xml:space="preserve">potvrdu o uplaćenoj jamčevini, te točan broj računa i naziv banke radi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eventualnog povrata iste,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     3.4. </w:t>
      </w:r>
      <w:r>
        <w:rPr>
          <w:rFonts w:ascii="Arial" w:eastAsia="Times New Roman" w:hAnsi="Arial" w:cs="Arial"/>
          <w:spacing w:val="-2"/>
          <w:lang w:eastAsia="hr-HR"/>
        </w:rPr>
        <w:t xml:space="preserve">potvrdu o uplati 100,00 kn na ime troškova natječaja,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3.5. </w:t>
      </w:r>
      <w:r>
        <w:rPr>
          <w:rFonts w:ascii="Arial" w:eastAsia="Times New Roman" w:hAnsi="Arial" w:cs="Arial"/>
          <w:spacing w:val="-2"/>
          <w:lang w:eastAsia="hr-HR"/>
        </w:rPr>
        <w:t xml:space="preserve">opis djelatnosti koja će se obavljati u prostoru je ugostiteljstvo i ostale uslužne djelatnosti;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ab/>
        <w:t xml:space="preserve">     3.6.a) za pravne osobe:  </w:t>
      </w:r>
      <w:r>
        <w:rPr>
          <w:rFonts w:ascii="Arial" w:eastAsia="Times New Roman" w:hAnsi="Arial" w:cs="Arial"/>
          <w:spacing w:val="-2"/>
          <w:lang w:eastAsia="hr-HR"/>
        </w:rPr>
        <w:t xml:space="preserve">naziv društva i adresu, OIB, presliku izvatka iz sudskog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Registra (svih eventualnih rješenja) iz kojeg mora biti vidljivo koji su članovi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društva odnosno osnivači i osobe ovlaštene za zastupanje, te djelatnost  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društva, preslika Obavijesti o razvrstavanju poslovnog subjekta prema NKD-u </w:t>
      </w:r>
    </w:p>
    <w:p w:rsidR="00C64D2C" w:rsidRDefault="00C64D2C" w:rsidP="00943A28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Državnog  zavoda za statistiku, BON-1 i BON-2 (ne stariji od 30 dana od dana objave natječaja u javnom glasilu), potvrda porezne uprave o stanju duga (ne starija od 30 dana od dana objave natječaja u javnom glasilu)</w:t>
      </w:r>
    </w:p>
    <w:p w:rsidR="00943A28" w:rsidRDefault="00943A28" w:rsidP="00943A28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>b) za fizičke osobe</w:t>
      </w:r>
      <w:r>
        <w:rPr>
          <w:rFonts w:ascii="Arial" w:eastAsia="Times New Roman" w:hAnsi="Arial" w:cs="Arial"/>
          <w:spacing w:val="-2"/>
          <w:lang w:eastAsia="hr-HR"/>
        </w:rPr>
        <w:t xml:space="preserve">: ime i prezime s adresom, OIB, presliku osobne iskaznice, 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 xml:space="preserve">            te, samo ako osoba obavlja samostalnu djelatnost, </w:t>
      </w:r>
      <w:r>
        <w:rPr>
          <w:rFonts w:ascii="Arial" w:eastAsia="Times New Roman" w:hAnsi="Arial" w:cs="Arial"/>
          <w:spacing w:val="-2"/>
          <w:lang w:eastAsia="hr-HR"/>
        </w:rPr>
        <w:t xml:space="preserve">presliku izvatka iz </w:t>
      </w:r>
    </w:p>
    <w:p w:rsidR="00C64D2C" w:rsidRPr="006E178A" w:rsidRDefault="00C64D2C" w:rsidP="00C64D2C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 xml:space="preserve">            </w:t>
      </w:r>
      <w:r>
        <w:rPr>
          <w:rFonts w:ascii="Arial" w:eastAsia="Times New Roman" w:hAnsi="Arial" w:cs="Arial"/>
          <w:spacing w:val="-2"/>
          <w:lang w:eastAsia="hr-HR"/>
        </w:rPr>
        <w:t xml:space="preserve">obrtnog registra odnosno rješenja nadležnog ministarstva, </w:t>
      </w:r>
      <w:r w:rsidRPr="006E178A">
        <w:rPr>
          <w:rFonts w:ascii="Arial" w:eastAsia="Times New Roman" w:hAnsi="Arial" w:cs="Arial"/>
          <w:spacing w:val="-2"/>
          <w:lang w:eastAsia="hr-HR"/>
        </w:rPr>
        <w:t xml:space="preserve">te preslika Prijave </w:t>
      </w:r>
    </w:p>
    <w:p w:rsidR="00C64D2C" w:rsidRPr="006E178A" w:rsidRDefault="00C64D2C" w:rsidP="00C64D2C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hr-HR"/>
        </w:rPr>
      </w:pPr>
      <w:r w:rsidRPr="006E178A">
        <w:rPr>
          <w:rFonts w:ascii="Arial" w:eastAsia="Times New Roman" w:hAnsi="Arial" w:cs="Arial"/>
          <w:spacing w:val="-2"/>
          <w:lang w:eastAsia="hr-HR"/>
        </w:rPr>
        <w:t xml:space="preserve">            poreza na dohodak za 201</w:t>
      </w:r>
      <w:r w:rsidR="00BC3A6D" w:rsidRPr="006E178A">
        <w:rPr>
          <w:rFonts w:ascii="Arial" w:eastAsia="Times New Roman" w:hAnsi="Arial" w:cs="Arial"/>
          <w:spacing w:val="-2"/>
          <w:lang w:eastAsia="hr-HR"/>
        </w:rPr>
        <w:t>4</w:t>
      </w:r>
      <w:r w:rsidRPr="006E178A">
        <w:rPr>
          <w:rFonts w:ascii="Arial" w:eastAsia="Times New Roman" w:hAnsi="Arial" w:cs="Arial"/>
          <w:spacing w:val="-2"/>
          <w:lang w:eastAsia="hr-HR"/>
        </w:rPr>
        <w:t xml:space="preserve">.g. s potvrdom zaprimanja od Ministarstva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hr-HR"/>
        </w:rPr>
      </w:pPr>
      <w:r w:rsidRPr="006E178A">
        <w:rPr>
          <w:rFonts w:ascii="Arial" w:eastAsia="Times New Roman" w:hAnsi="Arial" w:cs="Arial"/>
          <w:spacing w:val="-2"/>
          <w:lang w:eastAsia="hr-HR"/>
        </w:rPr>
        <w:t xml:space="preserve">            financija, Porezne uprave</w:t>
      </w:r>
      <w:r>
        <w:rPr>
          <w:rFonts w:ascii="Arial" w:eastAsia="Times New Roman" w:hAnsi="Arial" w:cs="Arial"/>
          <w:spacing w:val="-2"/>
          <w:lang w:eastAsia="hr-HR"/>
        </w:rPr>
        <w:t>.</w:t>
      </w:r>
    </w:p>
    <w:p w:rsidR="00943A28" w:rsidRDefault="00943A28" w:rsidP="00C64D2C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3.7. </w:t>
      </w:r>
      <w:r>
        <w:rPr>
          <w:rFonts w:ascii="Arial" w:eastAsia="Times New Roman" w:hAnsi="Arial" w:cs="Arial"/>
          <w:spacing w:val="-2"/>
          <w:lang w:eastAsia="hr-HR"/>
        </w:rPr>
        <w:t>dokaz nadležnog Ureda za obranu u izvorniku da je ponuditelj osoba iz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članka 58. Zakona o pravima hrvatskih branitelja iz Domovinskog rata i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članova njihovih obitelji ("Narodne novine", broj: 174/04) kao i uvjerenje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Hrvatskog zavoda za mirovinsko osiguranje da nije korisnik mirovine, sve ako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Ponuditelj traži prednost pri izboru po osnovi istog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3.8. </w:t>
      </w:r>
      <w:r>
        <w:rPr>
          <w:rFonts w:ascii="Arial" w:eastAsia="Times New Roman" w:hAnsi="Arial" w:cs="Arial"/>
          <w:spacing w:val="-2"/>
          <w:lang w:eastAsia="hr-HR"/>
        </w:rPr>
        <w:t xml:space="preserve">ovjerenu izjavu o prihvaćanju uvjeta natječaja koja mora sadržavati i slijedeće: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„Ponuditelj se odriče bilo kakvih prava ili novčanih naknada po osnovi 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eventualnih budućih ulaganja u poslovnom prostoru odnosno po osnovi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 xml:space="preserve">                        uređenja poslovnog prostora.“ 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     3.9.</w:t>
      </w:r>
      <w:r>
        <w:rPr>
          <w:rFonts w:ascii="Arial" w:eastAsia="Times New Roman" w:hAnsi="Arial" w:cs="Arial"/>
          <w:spacing w:val="-2"/>
          <w:lang w:eastAsia="hr-HR"/>
        </w:rPr>
        <w:t xml:space="preserve"> potvrdu Upravnog odjela za financije Grada Splita da ne postoji dospjelo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ind w:left="1416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>dugovanje prema Gradu Splitu po bilo kojoj osnovi.</w:t>
      </w:r>
    </w:p>
    <w:p w:rsidR="00943A28" w:rsidRDefault="00943A28" w:rsidP="00677BF6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>Ponude koje ne budu sadržavale sve naprijed navedene podatke smatrat će se neurednima te će se odbaciti  kao i ona ponuda za koju se utvrdi da iznos jamčevine i troška natječaja nisu dostavljeni na žiro-račun Splitske obale d.o.o. do dana otvaranja ponuda.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</w:t>
      </w:r>
      <w:r>
        <w:rPr>
          <w:rFonts w:ascii="Arial" w:eastAsia="Times New Roman" w:hAnsi="Arial" w:cs="Arial"/>
          <w:b/>
          <w:spacing w:val="-2"/>
          <w:lang w:eastAsia="hr-HR"/>
        </w:rPr>
        <w:t>4.</w:t>
      </w:r>
      <w:r>
        <w:rPr>
          <w:rFonts w:ascii="Arial" w:eastAsia="Times New Roman" w:hAnsi="Arial" w:cs="Arial"/>
          <w:spacing w:val="-2"/>
          <w:lang w:eastAsia="hr-HR"/>
        </w:rPr>
        <w:t xml:space="preserve"> Javni natječaj može se provesti i ako sudjeluje samo jedan natjecatelj.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5. </w:t>
      </w:r>
      <w:r>
        <w:rPr>
          <w:rFonts w:ascii="Arial" w:eastAsia="Times New Roman" w:hAnsi="Arial" w:cs="Arial"/>
          <w:spacing w:val="-2"/>
          <w:lang w:eastAsia="hr-HR"/>
        </w:rPr>
        <w:t xml:space="preserve">Jamčevina za zakup poslovnog prostora uplaćuje se u kunama i to na žiro-račun: </w:t>
      </w:r>
      <w:r>
        <w:rPr>
          <w:rFonts w:ascii="Arial" w:eastAsia="Times New Roman" w:hAnsi="Arial" w:cs="Arial"/>
          <w:b/>
          <w:spacing w:val="-2"/>
          <w:lang w:eastAsia="hr-HR"/>
        </w:rPr>
        <w:t>Splitska obala d.o.o. IBAN</w:t>
      </w:r>
      <w:r>
        <w:rPr>
          <w:rFonts w:ascii="Arial" w:eastAsia="Times New Roman" w:hAnsi="Arial" w:cs="Arial"/>
          <w:b/>
          <w:bCs/>
          <w:spacing w:val="-2"/>
          <w:lang w:eastAsia="hr-HR"/>
        </w:rPr>
        <w:t xml:space="preserve"> broj: HR3424020061100706819, </w:t>
      </w:r>
      <w:r>
        <w:rPr>
          <w:rFonts w:ascii="Arial" w:eastAsia="Times New Roman" w:hAnsi="Arial" w:cs="Arial"/>
          <w:spacing w:val="-2"/>
          <w:lang w:eastAsia="hr-HR"/>
        </w:rPr>
        <w:t>a trošak natječaja u iznosu od 100,00 kn uplaćuje se također na prethodni žiro-račun.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lastRenderedPageBreak/>
        <w:tab/>
        <w:t xml:space="preserve">      Natjecateljima koji ne budu izabrani, jamčevina će biti vraćena odmah nakon izvršenog izbora u nominalnom iznosu, dok će se izabranom natjecatelju jamčevina kompenzirati sa zakupninom.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Iznos od 100,00 kn  na ime troškova natječaja ponuđačima se ne vraća.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bCs/>
          <w:spacing w:val="-2"/>
          <w:lang w:eastAsia="hr-HR"/>
        </w:rPr>
        <w:tab/>
        <w:t xml:space="preserve">  6. </w:t>
      </w:r>
      <w:r>
        <w:rPr>
          <w:rFonts w:ascii="Arial" w:eastAsia="Times New Roman" w:hAnsi="Arial" w:cs="Arial"/>
          <w:spacing w:val="-2"/>
          <w:lang w:eastAsia="hr-HR"/>
        </w:rPr>
        <w:t>Izabrani ponuditelj dužan je preuzeti poslovni prostor i sklopiti ugovor o zakupu poslovnog prostora sa Splitskom obalom d.o.o., prema uvjetima iz natječaja, u roku od 30 dana od dana dostavljanja obavijesti o izboru za najpovoljnijeg ponuditelja na adresu iz ponude, bez obzira je li dostava uredno iskazana ili ne, odnosno, samo u slučaju neuspjele dostave, u roku od 30 dana od objave izbora na oglasnoj ploči Splitska obala d.o.o..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7. </w:t>
      </w:r>
      <w:r>
        <w:rPr>
          <w:rFonts w:ascii="Arial" w:eastAsia="Times New Roman" w:hAnsi="Arial" w:cs="Arial"/>
          <w:spacing w:val="-2"/>
          <w:lang w:eastAsia="hr-HR"/>
        </w:rPr>
        <w:t>Prije sklapanja ugovora, izabrani ponuditelj je dužan, Splitskoj obali d.o.o. dostaviti dokaz da ispunjava uvjete za obavljanje opisane djelatnosti i to kao izvornu ispravu, kako slijedi: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- izabrani ponuditelj pravna osoba - izvadak iz sudskog registra ne stariji od 15 dana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- izabrani ponuditelj fizička osoba – obrtnik - izvadak iz obrtnog registra ne stariji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  od 15 dana.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>8.</w:t>
      </w:r>
      <w:r>
        <w:rPr>
          <w:rFonts w:ascii="Arial" w:eastAsia="Times New Roman" w:hAnsi="Arial" w:cs="Arial"/>
          <w:spacing w:val="-2"/>
          <w:lang w:eastAsia="hr-HR"/>
        </w:rPr>
        <w:t xml:space="preserve">  Izabrani ponuditelj je dužan, na ime jamstva za izvršenje obveza iz ugovora o zakupu, uplatiti Splitskoj obali d.o.o. </w:t>
      </w:r>
      <w:r w:rsidRPr="006E178A">
        <w:rPr>
          <w:rFonts w:ascii="Arial" w:eastAsia="Times New Roman" w:hAnsi="Arial" w:cs="Arial"/>
          <w:spacing w:val="-2"/>
          <w:lang w:eastAsia="hr-HR"/>
        </w:rPr>
        <w:t>garantni polog u visini dvomjesečne zakupnine</w:t>
      </w:r>
      <w:r w:rsidR="006E178A" w:rsidRPr="006E178A">
        <w:rPr>
          <w:rFonts w:ascii="Arial" w:eastAsia="Times New Roman" w:hAnsi="Arial" w:cs="Arial"/>
          <w:spacing w:val="-2"/>
          <w:lang w:eastAsia="hr-HR"/>
        </w:rPr>
        <w:t xml:space="preserve"> (postignuta cijena s PDV-om)</w:t>
      </w:r>
      <w:r w:rsidRPr="006E178A">
        <w:rPr>
          <w:rFonts w:ascii="Arial" w:eastAsia="Times New Roman" w:hAnsi="Arial" w:cs="Arial"/>
          <w:spacing w:val="-2"/>
          <w:lang w:eastAsia="hr-HR"/>
        </w:rPr>
        <w:t>, te predati Splitskoj obali</w:t>
      </w:r>
      <w:r>
        <w:rPr>
          <w:rFonts w:ascii="Arial" w:eastAsia="Times New Roman" w:hAnsi="Arial" w:cs="Arial"/>
          <w:spacing w:val="-2"/>
          <w:lang w:eastAsia="hr-HR"/>
        </w:rPr>
        <w:t xml:space="preserve"> d.o.o. bjanko zadužnicu na 500.000,00 kuna (</w:t>
      </w:r>
      <w:proofErr w:type="spellStart"/>
      <w:r>
        <w:rPr>
          <w:rFonts w:ascii="Arial" w:eastAsia="Times New Roman" w:hAnsi="Arial" w:cs="Arial"/>
          <w:spacing w:val="-2"/>
          <w:lang w:eastAsia="hr-HR"/>
        </w:rPr>
        <w:t>petstotisuća</w:t>
      </w:r>
      <w:proofErr w:type="spellEnd"/>
      <w:r>
        <w:rPr>
          <w:rFonts w:ascii="Arial" w:eastAsia="Times New Roman" w:hAnsi="Arial" w:cs="Arial"/>
          <w:spacing w:val="-2"/>
          <w:lang w:eastAsia="hr-HR"/>
        </w:rPr>
        <w:t xml:space="preserve"> kuna) prije potpisa ugovora o zakupu.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>9.</w:t>
      </w:r>
      <w:r>
        <w:rPr>
          <w:rFonts w:ascii="Arial" w:eastAsia="Times New Roman" w:hAnsi="Arial" w:cs="Arial"/>
          <w:spacing w:val="-2"/>
          <w:lang w:eastAsia="hr-HR"/>
        </w:rPr>
        <w:t xml:space="preserve"> Ako izabrani zakupnik ne ispuni uvjete iz točke 6., 7. i 8. ovog natječaja, smatrat će se da je odustao od ponude i gubi pravo na povrat jamčevine, a poziv za zaključivanje ugovora pod istim uvjetima uputit će se slijedećem najpovoljnijem ponuditelju.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>10.</w:t>
      </w:r>
      <w:r>
        <w:rPr>
          <w:rFonts w:ascii="Arial" w:eastAsia="Times New Roman" w:hAnsi="Arial" w:cs="Arial"/>
          <w:spacing w:val="-2"/>
          <w:lang w:eastAsia="hr-HR"/>
        </w:rPr>
        <w:t xml:space="preserve"> Ugovor o zakupu sklapa se na rok od 5 godina s mogućnošću produljenja istog kao ovršna isprava kod javnog bilježnika, a  trošak </w:t>
      </w:r>
      <w:proofErr w:type="spellStart"/>
      <w:r>
        <w:rPr>
          <w:rFonts w:ascii="Arial" w:eastAsia="Times New Roman" w:hAnsi="Arial" w:cs="Arial"/>
          <w:spacing w:val="-2"/>
          <w:lang w:eastAsia="hr-HR"/>
        </w:rPr>
        <w:t>solemnizacije</w:t>
      </w:r>
      <w:proofErr w:type="spellEnd"/>
      <w:r>
        <w:rPr>
          <w:rFonts w:ascii="Arial" w:eastAsia="Times New Roman" w:hAnsi="Arial" w:cs="Arial"/>
          <w:spacing w:val="-2"/>
          <w:lang w:eastAsia="hr-HR"/>
        </w:rPr>
        <w:t xml:space="preserve"> snosi zakupnik.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>11</w:t>
      </w:r>
      <w:r>
        <w:rPr>
          <w:rFonts w:ascii="Arial" w:eastAsia="Times New Roman" w:hAnsi="Arial" w:cs="Arial"/>
          <w:spacing w:val="-2"/>
          <w:lang w:eastAsia="hr-HR"/>
        </w:rPr>
        <w:t>. Splitska obala d.o.o.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 </w:t>
      </w:r>
      <w:r>
        <w:rPr>
          <w:rFonts w:ascii="Arial" w:eastAsia="Times New Roman" w:hAnsi="Arial" w:cs="Arial"/>
          <w:spacing w:val="-2"/>
          <w:lang w:eastAsia="hr-HR"/>
        </w:rPr>
        <w:t>obvezuje se poslovni prostor predati u posjed izabranom zakupniku u roku od 10 dana po zaključenju ugovora o zakupu.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bCs/>
          <w:spacing w:val="-2"/>
          <w:lang w:eastAsia="hr-HR"/>
        </w:rPr>
        <w:t xml:space="preserve">12. </w:t>
      </w:r>
      <w:r>
        <w:rPr>
          <w:rFonts w:ascii="Arial" w:eastAsia="Times New Roman" w:hAnsi="Arial" w:cs="Arial"/>
          <w:spacing w:val="-2"/>
          <w:lang w:eastAsia="hr-HR"/>
        </w:rPr>
        <w:t xml:space="preserve">Poslovni prostor se daje u viđenom stanju. 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Zakupnik se obvezuje o svom trošku prostor urediti i ishoditi </w:t>
      </w:r>
      <w:r w:rsidR="00C832E0">
        <w:rPr>
          <w:rFonts w:ascii="Arial" w:eastAsia="Times New Roman" w:hAnsi="Arial" w:cs="Arial"/>
          <w:spacing w:val="-2"/>
          <w:lang w:eastAsia="hr-HR"/>
        </w:rPr>
        <w:t>svu potrebitu dokumentaciju za minimalno tehničke uvjete, te o svom trošku ishoditi minimalno</w:t>
      </w:r>
      <w:r>
        <w:rPr>
          <w:rFonts w:ascii="Arial" w:eastAsia="Times New Roman" w:hAnsi="Arial" w:cs="Arial"/>
          <w:spacing w:val="-2"/>
          <w:lang w:eastAsia="hr-HR"/>
        </w:rPr>
        <w:t xml:space="preserve"> tehničke uvjete za namjenu prostora koju je iskazao u svojoj ponudi, uz prethodnu suglasnost Splitske obale d.o.o.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Zakupnina, bez obzira na početak obavljanja djelatnosti, dospijeva, odnosno plaća se odmah ili najkasnije u roku od tri mjeseca nakon ulaska u posjed u kojem slučaju će se rok utvrditi zapisnikom o primopredaji prostora.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>Troškovi uređenja, investicijskog i tekućeg održavanja spadaju na teret zakupnika bez prava na povrat uloženih sredstava.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bCs/>
          <w:spacing w:val="-2"/>
          <w:lang w:eastAsia="hr-HR"/>
        </w:rPr>
        <w:tab/>
        <w:t xml:space="preserve">13. </w:t>
      </w:r>
      <w:r w:rsidRPr="00677BF6">
        <w:rPr>
          <w:rFonts w:ascii="Arial" w:eastAsia="Times New Roman" w:hAnsi="Arial" w:cs="Arial"/>
          <w:bCs/>
          <w:spacing w:val="-2"/>
          <w:u w:val="single"/>
          <w:lang w:eastAsia="hr-HR"/>
        </w:rPr>
        <w:t>P</w:t>
      </w:r>
      <w:r w:rsidRPr="00677BF6">
        <w:rPr>
          <w:rFonts w:ascii="Arial" w:eastAsia="Times New Roman" w:hAnsi="Arial" w:cs="Arial"/>
          <w:spacing w:val="-2"/>
          <w:u w:val="single"/>
          <w:lang w:eastAsia="hr-HR"/>
        </w:rPr>
        <w:t>rednost pri izboru najpovoljnijeg ponuditelja imaju prema slijedećem redoslijedu</w:t>
      </w:r>
      <w:r>
        <w:rPr>
          <w:rFonts w:ascii="Arial" w:eastAsia="Times New Roman" w:hAnsi="Arial" w:cs="Arial"/>
          <w:spacing w:val="-2"/>
          <w:lang w:eastAsia="hr-HR"/>
        </w:rPr>
        <w:t>: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eastAsia="hr-HR"/>
        </w:rPr>
      </w:pPr>
      <w:r>
        <w:rPr>
          <w:rFonts w:ascii="Arial" w:eastAsia="Times New Roman" w:hAnsi="Arial" w:cs="Arial"/>
          <w:b/>
          <w:bCs/>
          <w:spacing w:val="-2"/>
          <w:lang w:eastAsia="hr-HR"/>
        </w:rPr>
        <w:tab/>
      </w:r>
      <w:r w:rsidR="00677BF6" w:rsidRPr="00677BF6">
        <w:rPr>
          <w:rFonts w:ascii="Arial" w:eastAsia="Times New Roman" w:hAnsi="Arial" w:cs="Arial"/>
          <w:bCs/>
          <w:spacing w:val="-2"/>
          <w:lang w:eastAsia="hr-HR"/>
        </w:rPr>
        <w:t>1</w:t>
      </w:r>
      <w:r>
        <w:rPr>
          <w:rFonts w:ascii="Arial" w:eastAsia="Times New Roman" w:hAnsi="Arial" w:cs="Arial"/>
          <w:bCs/>
          <w:spacing w:val="-2"/>
          <w:lang w:eastAsia="hr-HR"/>
        </w:rPr>
        <w:t>. ponuditelj koji uplati dvogodišnju zakupninu za navedeni prostor po cijeni iz natječaja pod uvjetom da prihvati najveću ponuđenu cijenu i koji u tom slučaju treba, uz ponudu, dostaviti dokaz o uplati dvogodišnje zakupnine;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lang w:eastAsia="hr-HR"/>
        </w:rPr>
      </w:pPr>
      <w:r>
        <w:rPr>
          <w:rFonts w:ascii="Arial" w:eastAsia="Times New Roman" w:hAnsi="Arial" w:cs="Arial"/>
          <w:bCs/>
          <w:spacing w:val="-2"/>
          <w:lang w:eastAsia="hr-HR"/>
        </w:rPr>
        <w:tab/>
      </w:r>
      <w:r w:rsidR="00677BF6">
        <w:rPr>
          <w:rFonts w:ascii="Arial" w:eastAsia="Times New Roman" w:hAnsi="Arial" w:cs="Arial"/>
          <w:bCs/>
          <w:spacing w:val="-2"/>
          <w:lang w:eastAsia="hr-HR"/>
        </w:rPr>
        <w:t>2</w:t>
      </w:r>
      <w:r>
        <w:rPr>
          <w:rFonts w:ascii="Arial" w:eastAsia="Times New Roman" w:hAnsi="Arial" w:cs="Arial"/>
          <w:bCs/>
          <w:spacing w:val="-2"/>
          <w:lang w:eastAsia="hr-HR"/>
        </w:rPr>
        <w:t>. ponuditelj koji uplati jednogodišnju zakupninu za navedeni prostor po cijeni iz natječaja pod uvjetom da prihvati najveću ponuđenu cijenu i koji u tom slučaju treba, uz ponudu, dostaviti dokaz o uplati jednogodišnje zakupnine</w:t>
      </w:r>
      <w:r>
        <w:rPr>
          <w:rFonts w:ascii="Arial" w:eastAsia="Times New Roman" w:hAnsi="Arial" w:cs="Arial"/>
          <w:b/>
          <w:bCs/>
          <w:spacing w:val="-2"/>
          <w:lang w:eastAsia="hr-HR"/>
        </w:rPr>
        <w:t xml:space="preserve"> </w:t>
      </w:r>
      <w:r>
        <w:rPr>
          <w:rFonts w:ascii="Arial" w:eastAsia="Times New Roman" w:hAnsi="Arial" w:cs="Arial"/>
          <w:bCs/>
          <w:spacing w:val="-2"/>
          <w:lang w:eastAsia="hr-HR"/>
        </w:rPr>
        <w:t>pod uvjetom da prihvati najveću ponuđenu cijenu;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Cs/>
          <w:spacing w:val="-2"/>
          <w:lang w:eastAsia="hr-HR"/>
        </w:rPr>
        <w:t xml:space="preserve"> </w:t>
      </w:r>
      <w:r>
        <w:rPr>
          <w:rFonts w:ascii="Arial" w:eastAsia="Times New Roman" w:hAnsi="Arial" w:cs="Arial"/>
          <w:bCs/>
          <w:spacing w:val="-2"/>
          <w:lang w:eastAsia="hr-HR"/>
        </w:rPr>
        <w:tab/>
      </w:r>
      <w:r w:rsidR="00677BF6">
        <w:rPr>
          <w:rFonts w:ascii="Arial" w:eastAsia="Times New Roman" w:hAnsi="Arial" w:cs="Arial"/>
          <w:bCs/>
          <w:spacing w:val="-2"/>
          <w:lang w:eastAsia="hr-HR"/>
        </w:rPr>
        <w:t>3</w:t>
      </w:r>
      <w:r>
        <w:rPr>
          <w:rFonts w:ascii="Arial" w:eastAsia="Times New Roman" w:hAnsi="Arial" w:cs="Arial"/>
          <w:bCs/>
          <w:spacing w:val="-2"/>
          <w:lang w:eastAsia="hr-HR"/>
        </w:rPr>
        <w:t>.</w:t>
      </w:r>
      <w:r>
        <w:rPr>
          <w:rFonts w:ascii="Arial" w:eastAsia="Times New Roman" w:hAnsi="Arial" w:cs="Arial"/>
          <w:spacing w:val="-2"/>
          <w:lang w:eastAsia="hr-HR"/>
        </w:rPr>
        <w:t xml:space="preserve"> osoba iz čl. 58. Zakona o pravima hrvatskih branitelja iz Domovinskog rata i članova njihovih obitelji ("Narodne novine", broj: 174/04) uz slijedeće uvjete: da prihvate najveću ponuđenu cijenu, da nisu korisnici mirovine niti primaju plaću (dohodak od nesamostalnog rada) , a koje pravo mogu iskoristiti samo jednokratno.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>Pravo prvenstva na sklapanje Ugovora o zakupu nemaju pravne osobe čiji je osnivač ili suosnivač osoba iz prethodnog stavka.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>K</w:t>
      </w:r>
      <w:r>
        <w:rPr>
          <w:rFonts w:ascii="Arial" w:eastAsia="Times New Roman" w:hAnsi="Arial" w:cs="Arial"/>
          <w:bCs/>
          <w:spacing w:val="-2"/>
          <w:lang w:eastAsia="hr-HR"/>
        </w:rPr>
        <w:t>o</w:t>
      </w:r>
      <w:r w:rsidR="00677BF6">
        <w:rPr>
          <w:rFonts w:ascii="Arial" w:eastAsia="Times New Roman" w:hAnsi="Arial" w:cs="Arial"/>
          <w:bCs/>
          <w:spacing w:val="-2"/>
          <w:lang w:eastAsia="hr-HR"/>
        </w:rPr>
        <w:t>d ponuditelja iz ove točke pod 1. i 2., odnosno 3</w:t>
      </w:r>
      <w:r>
        <w:rPr>
          <w:rFonts w:ascii="Arial" w:eastAsia="Times New Roman" w:hAnsi="Arial" w:cs="Arial"/>
          <w:bCs/>
          <w:spacing w:val="-2"/>
          <w:lang w:eastAsia="hr-HR"/>
        </w:rPr>
        <w:t>, ukoliko se dvogodišnja ili jednogodišnja zakupnina plati unaprijed, navedena Izjava pod 3.8. o prihvaćanju uvjeta natječaja ovjerena kod javnog bilježnika mora sadržavati i slijedeće: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eastAsia="hr-HR"/>
        </w:rPr>
      </w:pPr>
      <w:r>
        <w:rPr>
          <w:rFonts w:ascii="Arial" w:eastAsia="Times New Roman" w:hAnsi="Arial" w:cs="Arial"/>
          <w:b/>
          <w:bCs/>
          <w:spacing w:val="-2"/>
          <w:lang w:eastAsia="hr-HR"/>
        </w:rPr>
        <w:lastRenderedPageBreak/>
        <w:tab/>
      </w:r>
      <w:r>
        <w:rPr>
          <w:rFonts w:ascii="Arial" w:eastAsia="Times New Roman" w:hAnsi="Arial" w:cs="Arial"/>
          <w:bCs/>
          <w:spacing w:val="-2"/>
          <w:lang w:eastAsia="hr-HR"/>
        </w:rPr>
        <w:t xml:space="preserve"> „Ponuditelj je suglasan da će eventualnu razliku uplaćene dvogodišnje odnosno jednogodišnje zakupnine po početnoj cijeni iz natječaja do dvogodišnje odnosno jednogodišnje zakupnine po najvećoj ponuđenoj cijeni, uplatiti prije potpisivanja ugovora o zakupu.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eastAsia="hr-HR"/>
        </w:rPr>
      </w:pPr>
      <w:r>
        <w:rPr>
          <w:rFonts w:ascii="Arial" w:eastAsia="Times New Roman" w:hAnsi="Arial" w:cs="Arial"/>
          <w:bCs/>
          <w:spacing w:val="-2"/>
          <w:lang w:eastAsia="hr-HR"/>
        </w:rPr>
        <w:tab/>
        <w:t>Ponuditelj je suglasan da se dvogodišnja odnosno jednogodišnja zakupnina plaćena unaprijed smatra garantnim pologom."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</w:r>
      <w:r>
        <w:rPr>
          <w:rFonts w:ascii="Arial" w:eastAsia="Times New Roman" w:hAnsi="Arial" w:cs="Arial"/>
          <w:b/>
          <w:spacing w:val="-2"/>
          <w:lang w:eastAsia="hr-HR"/>
        </w:rPr>
        <w:t>14.</w:t>
      </w:r>
      <w:r>
        <w:rPr>
          <w:rFonts w:ascii="Arial" w:eastAsia="Times New Roman" w:hAnsi="Arial" w:cs="Arial"/>
          <w:spacing w:val="-2"/>
          <w:lang w:eastAsia="hr-HR"/>
        </w:rPr>
        <w:t xml:space="preserve"> Ne prihvaća se ponuda: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 - natjecatelja koji ima dugovanja prema Gradu Splitu i/ili Splitskoj obali d.o.o. po bilo kojoj osnovi zaključno s mjesecom koji prethodi mjesecu podnošenja ponude za natječaj,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  - natjecatelja pravne osobe čiji osnivač ili suosnivač ima dugovanja prema Gradu Splitu i/ili Splitskoj obali d.o.o. po bilo kojoj osnovi zaključno s mjesecom koji prethodi mjesecu podnošenja ponude za natječaj,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   -  natje</w:t>
      </w:r>
      <w:r w:rsidR="00677BF6">
        <w:rPr>
          <w:rFonts w:ascii="Arial" w:eastAsia="Times New Roman" w:hAnsi="Arial" w:cs="Arial"/>
          <w:spacing w:val="-2"/>
          <w:lang w:eastAsia="hr-HR"/>
        </w:rPr>
        <w:t>catelja koji vodi sudski spor s</w:t>
      </w:r>
      <w:r>
        <w:rPr>
          <w:rFonts w:ascii="Arial" w:eastAsia="Times New Roman" w:hAnsi="Arial" w:cs="Arial"/>
          <w:spacing w:val="-2"/>
          <w:lang w:eastAsia="hr-HR"/>
        </w:rPr>
        <w:t xml:space="preserve"> Gradom Splitom i/ili Splitskom obalom d.o.o. ili natjecatelja pravne osobe čiji je osnivač ili suosnivač u sporu s Gradom Splitom i/ili Splitskom obalom d.o.o.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>
        <w:rPr>
          <w:rFonts w:ascii="Arial" w:eastAsia="Times New Roman" w:hAnsi="Arial" w:cs="Arial"/>
          <w:b/>
          <w:bCs/>
          <w:spacing w:val="-2"/>
          <w:lang w:eastAsia="hr-HR"/>
        </w:rPr>
        <w:tab/>
        <w:t xml:space="preserve">15. </w:t>
      </w:r>
      <w:r>
        <w:rPr>
          <w:rFonts w:ascii="Arial" w:eastAsia="Times New Roman" w:hAnsi="Arial" w:cs="Arial"/>
          <w:bCs/>
          <w:spacing w:val="-2"/>
          <w:lang w:eastAsia="hr-HR"/>
        </w:rPr>
        <w:t>Splitska obala d.o.o.</w:t>
      </w:r>
      <w:r>
        <w:rPr>
          <w:rFonts w:ascii="Arial" w:eastAsia="Times New Roman" w:hAnsi="Arial" w:cs="Arial"/>
          <w:b/>
          <w:bCs/>
          <w:spacing w:val="-2"/>
          <w:lang w:eastAsia="hr-HR"/>
        </w:rPr>
        <w:t xml:space="preserve"> </w:t>
      </w:r>
      <w:r>
        <w:rPr>
          <w:rFonts w:ascii="Arial" w:eastAsia="Times New Roman" w:hAnsi="Arial" w:cs="Arial"/>
          <w:spacing w:val="-2"/>
          <w:lang w:eastAsia="hr-HR"/>
        </w:rPr>
        <w:t xml:space="preserve"> zadržava pravo da nakon isteka roka natječaja poništi natječaj u cijelosti ili djelomično bez iznošenja razloga.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-2"/>
          <w:lang w:eastAsia="hr-HR"/>
        </w:rPr>
      </w:pPr>
      <w:r>
        <w:rPr>
          <w:rFonts w:ascii="Arial" w:eastAsia="Times New Roman" w:hAnsi="Arial" w:cs="Arial"/>
          <w:b/>
          <w:spacing w:val="-2"/>
          <w:lang w:eastAsia="hr-HR"/>
        </w:rPr>
        <w:t>III</w:t>
      </w:r>
    </w:p>
    <w:p w:rsidR="00A728BB" w:rsidRDefault="00A728BB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2"/>
          <w:lang w:eastAsia="hr-HR"/>
        </w:rPr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1. </w:t>
      </w:r>
      <w:r>
        <w:rPr>
          <w:rFonts w:ascii="Arial" w:eastAsia="Times New Roman" w:hAnsi="Arial" w:cs="Arial"/>
          <w:spacing w:val="-2"/>
          <w:lang w:eastAsia="hr-HR"/>
        </w:rPr>
        <w:t>Informacij</w:t>
      </w:r>
      <w:r w:rsidR="001A7D2C">
        <w:rPr>
          <w:rFonts w:ascii="Arial" w:eastAsia="Times New Roman" w:hAnsi="Arial" w:cs="Arial"/>
          <w:spacing w:val="-2"/>
          <w:lang w:eastAsia="hr-HR"/>
        </w:rPr>
        <w:t>e</w:t>
      </w:r>
      <w:bookmarkStart w:id="0" w:name="_GoBack"/>
      <w:bookmarkEnd w:id="0"/>
      <w:r>
        <w:rPr>
          <w:rFonts w:ascii="Arial" w:eastAsia="Times New Roman" w:hAnsi="Arial" w:cs="Arial"/>
          <w:spacing w:val="-2"/>
          <w:lang w:eastAsia="hr-HR"/>
        </w:rPr>
        <w:t xml:space="preserve"> i pregled raspoložive dokumentacije natjecatelji mogu </w:t>
      </w:r>
      <w:r w:rsidR="00A728BB">
        <w:rPr>
          <w:rFonts w:ascii="Arial" w:eastAsia="Times New Roman" w:hAnsi="Arial" w:cs="Arial"/>
          <w:spacing w:val="-2"/>
          <w:lang w:eastAsia="hr-HR"/>
        </w:rPr>
        <w:t>dobiti u Splitskoj obali d.o.o., ulica K</w:t>
      </w:r>
      <w:r>
        <w:rPr>
          <w:rFonts w:ascii="Arial" w:eastAsia="Times New Roman" w:hAnsi="Arial" w:cs="Arial"/>
          <w:spacing w:val="-2"/>
          <w:lang w:eastAsia="hr-HR"/>
        </w:rPr>
        <w:t>ralja Zvonimira 14/XI.</w:t>
      </w:r>
      <w:r w:rsidR="00A728BB">
        <w:rPr>
          <w:rFonts w:ascii="Arial" w:eastAsia="Times New Roman" w:hAnsi="Arial" w:cs="Arial"/>
          <w:spacing w:val="-2"/>
          <w:lang w:eastAsia="hr-HR"/>
        </w:rPr>
        <w:t>, Split</w:t>
      </w:r>
      <w:r>
        <w:rPr>
          <w:rFonts w:ascii="Arial" w:eastAsia="Times New Roman" w:hAnsi="Arial" w:cs="Arial"/>
          <w:spacing w:val="-2"/>
          <w:lang w:eastAsia="hr-HR"/>
        </w:rPr>
        <w:t xml:space="preserve">, svakim radnim danom od 9,00 do 12,00 sati, telefon broj: </w:t>
      </w:r>
      <w:r>
        <w:rPr>
          <w:rFonts w:ascii="Arial" w:eastAsia="Times New Roman" w:hAnsi="Arial" w:cs="Arial"/>
          <w:bCs/>
          <w:spacing w:val="-2"/>
          <w:lang w:eastAsia="hr-HR"/>
        </w:rPr>
        <w:t>091 604 6203</w:t>
      </w: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Pr="00A728BB" w:rsidRDefault="00C64D2C" w:rsidP="00A728BB">
      <w:pPr>
        <w:pStyle w:val="Odlomakpopis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  <w:r w:rsidRPr="00A728BB">
        <w:rPr>
          <w:rFonts w:ascii="Arial" w:eastAsia="Times New Roman" w:hAnsi="Arial" w:cs="Arial"/>
          <w:spacing w:val="-2"/>
          <w:lang w:eastAsia="hr-HR"/>
        </w:rPr>
        <w:t>Otvar</w:t>
      </w:r>
      <w:r w:rsidR="00084382">
        <w:rPr>
          <w:rFonts w:ascii="Arial" w:eastAsia="Times New Roman" w:hAnsi="Arial" w:cs="Arial"/>
          <w:spacing w:val="-2"/>
          <w:lang w:eastAsia="hr-HR"/>
        </w:rPr>
        <w:t>anje ponuda obavit</w:t>
      </w:r>
      <w:r w:rsidR="00A728BB" w:rsidRPr="00A728BB">
        <w:rPr>
          <w:rFonts w:ascii="Arial" w:eastAsia="Times New Roman" w:hAnsi="Arial" w:cs="Arial"/>
          <w:spacing w:val="-2"/>
          <w:lang w:eastAsia="hr-HR"/>
        </w:rPr>
        <w:t xml:space="preserve"> će se javno</w:t>
      </w:r>
      <w:r w:rsidRPr="00A728BB">
        <w:rPr>
          <w:rFonts w:ascii="Arial" w:eastAsia="Times New Roman" w:hAnsi="Arial" w:cs="Arial"/>
          <w:spacing w:val="-2"/>
          <w:lang w:eastAsia="hr-HR"/>
        </w:rPr>
        <w:t xml:space="preserve"> </w:t>
      </w:r>
      <w:r w:rsidR="00A728BB" w:rsidRPr="00A728BB">
        <w:rPr>
          <w:rFonts w:ascii="Arial" w:eastAsia="Times New Roman" w:hAnsi="Arial" w:cs="Arial"/>
          <w:spacing w:val="-2"/>
          <w:lang w:eastAsia="hr-HR"/>
        </w:rPr>
        <w:t xml:space="preserve">dana </w:t>
      </w:r>
      <w:r w:rsidR="006E178A" w:rsidRPr="006E178A">
        <w:rPr>
          <w:rFonts w:ascii="Arial" w:eastAsia="Times New Roman" w:hAnsi="Arial" w:cs="Arial"/>
          <w:spacing w:val="-2"/>
          <w:lang w:eastAsia="hr-HR"/>
        </w:rPr>
        <w:t>29. prosinca</w:t>
      </w:r>
      <w:r w:rsidR="00A728BB" w:rsidRPr="006E178A">
        <w:rPr>
          <w:rFonts w:ascii="Arial" w:eastAsia="Times New Roman" w:hAnsi="Arial" w:cs="Arial"/>
          <w:spacing w:val="-2"/>
          <w:lang w:eastAsia="hr-HR"/>
        </w:rPr>
        <w:t xml:space="preserve"> 2015. godine u 1</w:t>
      </w:r>
      <w:r w:rsidR="006E178A" w:rsidRPr="006E178A">
        <w:rPr>
          <w:rFonts w:ascii="Arial" w:eastAsia="Times New Roman" w:hAnsi="Arial" w:cs="Arial"/>
          <w:spacing w:val="-2"/>
          <w:lang w:eastAsia="hr-HR"/>
        </w:rPr>
        <w:t>2</w:t>
      </w:r>
      <w:r w:rsidR="00A728BB" w:rsidRPr="006E178A">
        <w:rPr>
          <w:rFonts w:ascii="Arial" w:eastAsia="Times New Roman" w:hAnsi="Arial" w:cs="Arial"/>
          <w:spacing w:val="-2"/>
          <w:vertAlign w:val="superscript"/>
          <w:lang w:eastAsia="hr-HR"/>
        </w:rPr>
        <w:t xml:space="preserve">00 </w:t>
      </w:r>
      <w:r w:rsidR="00A728BB" w:rsidRPr="006E178A">
        <w:rPr>
          <w:rFonts w:ascii="Arial" w:eastAsia="Times New Roman" w:hAnsi="Arial" w:cs="Arial"/>
          <w:spacing w:val="-2"/>
          <w:lang w:eastAsia="hr-HR"/>
        </w:rPr>
        <w:t>sati</w:t>
      </w:r>
      <w:r w:rsidR="00A728BB" w:rsidRPr="00A728BB">
        <w:rPr>
          <w:rFonts w:ascii="Arial" w:eastAsia="Times New Roman" w:hAnsi="Arial" w:cs="Arial"/>
          <w:spacing w:val="-2"/>
          <w:lang w:eastAsia="hr-HR"/>
        </w:rPr>
        <w:t xml:space="preserve"> u prostorijama SPLITSKE OBALE d.o.o. na adresi Kralja Zvonimira 14/XI (Split).</w:t>
      </w:r>
    </w:p>
    <w:p w:rsidR="00A728BB" w:rsidRPr="00A728BB" w:rsidRDefault="00A728BB" w:rsidP="00A728B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lang w:eastAsia="hr-HR"/>
        </w:rPr>
      </w:pPr>
    </w:p>
    <w:p w:rsidR="00C64D2C" w:rsidRDefault="00C64D2C" w:rsidP="00C64D2C">
      <w:pPr>
        <w:tabs>
          <w:tab w:val="left" w:pos="-720"/>
        </w:tabs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pacing w:val="-2"/>
          <w:lang w:eastAsia="hr-HR"/>
        </w:rPr>
        <w:tab/>
        <w:t xml:space="preserve">  </w:t>
      </w:r>
      <w:r>
        <w:rPr>
          <w:rFonts w:ascii="Arial" w:eastAsia="Times New Roman" w:hAnsi="Arial" w:cs="Arial"/>
          <w:b/>
          <w:spacing w:val="-2"/>
          <w:lang w:eastAsia="hr-HR"/>
        </w:rPr>
        <w:t xml:space="preserve">3. </w:t>
      </w:r>
      <w:r>
        <w:rPr>
          <w:rFonts w:ascii="Arial" w:eastAsia="Times New Roman" w:hAnsi="Arial" w:cs="Arial"/>
          <w:spacing w:val="-2"/>
          <w:lang w:eastAsia="hr-HR"/>
        </w:rPr>
        <w:t>Sudionici natječaja bit će obaviješteni o rezultatima natječaja u roku od 8 dana od dana kada direktor donese odluku o izboru.</w:t>
      </w:r>
    </w:p>
    <w:p w:rsidR="00C64D2C" w:rsidRPr="00C64D2C" w:rsidRDefault="00C64D2C">
      <w:pPr>
        <w:rPr>
          <w:sz w:val="24"/>
          <w:szCs w:val="24"/>
        </w:rPr>
      </w:pPr>
    </w:p>
    <w:sectPr w:rsidR="00C64D2C" w:rsidRPr="00C6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1EC"/>
    <w:multiLevelType w:val="hybridMultilevel"/>
    <w:tmpl w:val="413CE9E6"/>
    <w:lvl w:ilvl="0" w:tplc="902202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C9"/>
    <w:rsid w:val="00014C96"/>
    <w:rsid w:val="000400C9"/>
    <w:rsid w:val="00084382"/>
    <w:rsid w:val="001A7D2C"/>
    <w:rsid w:val="001C68F7"/>
    <w:rsid w:val="001F645D"/>
    <w:rsid w:val="0033238D"/>
    <w:rsid w:val="003A667A"/>
    <w:rsid w:val="0056740A"/>
    <w:rsid w:val="00677BF6"/>
    <w:rsid w:val="006E178A"/>
    <w:rsid w:val="00943A28"/>
    <w:rsid w:val="009E3159"/>
    <w:rsid w:val="009F10EC"/>
    <w:rsid w:val="00A13D2A"/>
    <w:rsid w:val="00A17BD8"/>
    <w:rsid w:val="00A728BB"/>
    <w:rsid w:val="00AB71DD"/>
    <w:rsid w:val="00BA5128"/>
    <w:rsid w:val="00BC3A6D"/>
    <w:rsid w:val="00BD356B"/>
    <w:rsid w:val="00C64D2C"/>
    <w:rsid w:val="00C832E0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5D8A4-DB6D-41AA-B028-A459651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2C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D8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A7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Djani</dc:creator>
  <cp:keywords/>
  <dc:description/>
  <cp:lastModifiedBy>Djani</cp:lastModifiedBy>
  <cp:revision>11</cp:revision>
  <cp:lastPrinted>2015-07-27T10:43:00Z</cp:lastPrinted>
  <dcterms:created xsi:type="dcterms:W3CDTF">2015-11-25T09:24:00Z</dcterms:created>
  <dcterms:modified xsi:type="dcterms:W3CDTF">2015-12-16T09:26:00Z</dcterms:modified>
</cp:coreProperties>
</file>